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5BF" w:rsidRPr="00B825BF" w:rsidRDefault="006722A0" w:rsidP="00B825BF">
      <w:pPr>
        <w:spacing w:after="115" w:line="195" w:lineRule="atLeast"/>
        <w:jc w:val="center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>
        <w:rPr>
          <w:rFonts w:ascii="Helvetica" w:eastAsia="Times New Roman" w:hAnsi="Helvetica" w:cs="Helvetica"/>
          <w:b/>
          <w:bCs/>
          <w:color w:val="555555"/>
          <w:sz w:val="15"/>
          <w:lang w:eastAsia="ru-RU"/>
        </w:rPr>
        <w:t>Муниципальное  бюджетное  </w:t>
      </w:r>
      <w:r w:rsidR="00B825BF" w:rsidRPr="00B825BF">
        <w:rPr>
          <w:rFonts w:ascii="Helvetica" w:eastAsia="Times New Roman" w:hAnsi="Helvetica" w:cs="Helvetica"/>
          <w:b/>
          <w:bCs/>
          <w:color w:val="555555"/>
          <w:sz w:val="15"/>
          <w:lang w:eastAsia="ru-RU"/>
        </w:rPr>
        <w:t>образовательное учреждение</w:t>
      </w:r>
    </w:p>
    <w:p w:rsidR="00B825BF" w:rsidRPr="00B825BF" w:rsidRDefault="006722A0" w:rsidP="006722A0">
      <w:pPr>
        <w:spacing w:after="115" w:line="195" w:lineRule="atLeast"/>
        <w:jc w:val="center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>
        <w:rPr>
          <w:rFonts w:ascii="Helvetica" w:eastAsia="Times New Roman" w:hAnsi="Helvetica" w:cs="Helvetica"/>
          <w:b/>
          <w:bCs/>
          <w:color w:val="555555"/>
          <w:sz w:val="15"/>
          <w:lang w:eastAsia="ru-RU"/>
        </w:rPr>
        <w:t>для детей дошкольного и младшего школьного возраста «</w:t>
      </w:r>
      <w:proofErr w:type="spellStart"/>
      <w:r>
        <w:rPr>
          <w:rFonts w:ascii="Helvetica" w:eastAsia="Times New Roman" w:hAnsi="Helvetica" w:cs="Helvetica"/>
          <w:b/>
          <w:bCs/>
          <w:color w:val="555555"/>
          <w:sz w:val="15"/>
          <w:lang w:eastAsia="ru-RU"/>
        </w:rPr>
        <w:t>Татарск</w:t>
      </w:r>
      <w:proofErr w:type="gramStart"/>
      <w:r>
        <w:rPr>
          <w:rFonts w:ascii="Helvetica" w:eastAsia="Times New Roman" w:hAnsi="Helvetica" w:cs="Helvetica"/>
          <w:b/>
          <w:bCs/>
          <w:color w:val="555555"/>
          <w:sz w:val="15"/>
          <w:lang w:eastAsia="ru-RU"/>
        </w:rPr>
        <w:t>о</w:t>
      </w:r>
      <w:proofErr w:type="spellEnd"/>
      <w:r>
        <w:rPr>
          <w:rFonts w:ascii="Helvetica" w:eastAsia="Times New Roman" w:hAnsi="Helvetica" w:cs="Helvetica"/>
          <w:b/>
          <w:bCs/>
          <w:color w:val="555555"/>
          <w:sz w:val="15"/>
          <w:lang w:eastAsia="ru-RU"/>
        </w:rPr>
        <w:t>-</w:t>
      </w:r>
      <w:proofErr w:type="gramEnd"/>
      <w:r>
        <w:rPr>
          <w:rFonts w:ascii="Helvetica" w:eastAsia="Times New Roman" w:hAnsi="Helvetica" w:cs="Helvetica"/>
          <w:b/>
          <w:bCs/>
          <w:color w:val="555555"/>
          <w:sz w:val="15"/>
          <w:lang w:eastAsia="ru-RU"/>
        </w:rPr>
        <w:t xml:space="preserve"> </w:t>
      </w:r>
      <w:proofErr w:type="spellStart"/>
      <w:r>
        <w:rPr>
          <w:rFonts w:ascii="Helvetica" w:eastAsia="Times New Roman" w:hAnsi="Helvetica" w:cs="Helvetica"/>
          <w:b/>
          <w:bCs/>
          <w:color w:val="555555"/>
          <w:sz w:val="15"/>
          <w:lang w:eastAsia="ru-RU"/>
        </w:rPr>
        <w:t>Шатрашанская</w:t>
      </w:r>
      <w:proofErr w:type="spellEnd"/>
      <w:r>
        <w:rPr>
          <w:rFonts w:ascii="Helvetica" w:eastAsia="Times New Roman" w:hAnsi="Helvetica" w:cs="Helvetica"/>
          <w:b/>
          <w:bCs/>
          <w:color w:val="555555"/>
          <w:sz w:val="15"/>
          <w:lang w:eastAsia="ru-RU"/>
        </w:rPr>
        <w:t xml:space="preserve"> начальная</w:t>
      </w:r>
      <w:r w:rsidR="00B825BF" w:rsidRPr="00B825BF">
        <w:rPr>
          <w:rFonts w:ascii="Helvetica" w:eastAsia="Times New Roman" w:hAnsi="Helvetica" w:cs="Helvetica"/>
          <w:b/>
          <w:bCs/>
          <w:color w:val="555555"/>
          <w:sz w:val="15"/>
          <w:lang w:eastAsia="ru-RU"/>
        </w:rPr>
        <w:t xml:space="preserve">  школа </w:t>
      </w:r>
      <w:r>
        <w:rPr>
          <w:rFonts w:ascii="Helvetica" w:eastAsia="Times New Roman" w:hAnsi="Helvetica" w:cs="Helvetica"/>
          <w:b/>
          <w:bCs/>
          <w:color w:val="555555"/>
          <w:sz w:val="15"/>
          <w:lang w:eastAsia="ru-RU"/>
        </w:rPr>
        <w:t xml:space="preserve">–детский сад» </w:t>
      </w:r>
      <w:proofErr w:type="spellStart"/>
      <w:r>
        <w:rPr>
          <w:rFonts w:ascii="Helvetica" w:eastAsia="Times New Roman" w:hAnsi="Helvetica" w:cs="Helvetica"/>
          <w:b/>
          <w:bCs/>
          <w:color w:val="555555"/>
          <w:sz w:val="15"/>
          <w:lang w:eastAsia="ru-RU"/>
        </w:rPr>
        <w:t>Дрожжановского</w:t>
      </w:r>
      <w:proofErr w:type="spellEnd"/>
      <w:r>
        <w:rPr>
          <w:rFonts w:ascii="Helvetica" w:eastAsia="Times New Roman" w:hAnsi="Helvetica" w:cs="Helvetica"/>
          <w:b/>
          <w:bCs/>
          <w:color w:val="555555"/>
          <w:sz w:val="15"/>
          <w:lang w:eastAsia="ru-RU"/>
        </w:rPr>
        <w:t xml:space="preserve"> муниципального района Республики Татарстан</w:t>
      </w:r>
    </w:p>
    <w:p w:rsidR="00B825BF" w:rsidRPr="00B825BF" w:rsidRDefault="00B825BF" w:rsidP="00B825BF">
      <w:pPr>
        <w:spacing w:after="115" w:line="195" w:lineRule="atLeast"/>
        <w:jc w:val="center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b/>
          <w:bCs/>
          <w:color w:val="555555"/>
          <w:sz w:val="15"/>
          <w:lang w:eastAsia="ru-RU"/>
        </w:rPr>
        <w:t> </w:t>
      </w:r>
    </w:p>
    <w:p w:rsidR="00B825BF" w:rsidRPr="00B825BF" w:rsidRDefault="00B825BF" w:rsidP="00B825BF">
      <w:pPr>
        <w:spacing w:after="115" w:line="195" w:lineRule="atLeast"/>
        <w:jc w:val="center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b/>
          <w:bCs/>
          <w:color w:val="555555"/>
          <w:sz w:val="15"/>
          <w:lang w:eastAsia="ru-RU"/>
        </w:rPr>
        <w:t> 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b/>
          <w:bCs/>
          <w:color w:val="555555"/>
          <w:sz w:val="15"/>
          <w:lang w:eastAsia="ru-RU"/>
        </w:rPr>
        <w:t>ПРИНЯТО   </w:t>
      </w: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                                                                                      </w:t>
      </w:r>
      <w:r w:rsidRPr="00B825BF">
        <w:rPr>
          <w:rFonts w:ascii="Helvetica" w:eastAsia="Times New Roman" w:hAnsi="Helvetica" w:cs="Helvetica"/>
          <w:color w:val="555555"/>
          <w:sz w:val="15"/>
          <w:lang w:eastAsia="ru-RU"/>
        </w:rPr>
        <w:t> </w:t>
      </w:r>
      <w:r w:rsidRPr="00B825BF">
        <w:rPr>
          <w:rFonts w:ascii="Helvetica" w:eastAsia="Times New Roman" w:hAnsi="Helvetica" w:cs="Helvetica"/>
          <w:b/>
          <w:bCs/>
          <w:color w:val="555555"/>
          <w:sz w:val="15"/>
          <w:lang w:eastAsia="ru-RU"/>
        </w:rPr>
        <w:t>УТВЕРЖДЕНО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на Педагогическом совете                                                               Директор школы: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школы </w:t>
      </w:r>
      <w:proofErr w:type="gramStart"/>
      <w:r w:rsidR="006722A0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-с</w:t>
      </w:r>
      <w:proofErr w:type="gramEnd"/>
      <w:r w:rsidR="006722A0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ада</w:t>
      </w: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                                                                                                          ________ </w:t>
      </w:r>
      <w:r w:rsidR="006722A0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Г.С. </w:t>
      </w:r>
      <w:proofErr w:type="spellStart"/>
      <w:r w:rsidR="006722A0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Алимбикова</w:t>
      </w:r>
      <w:proofErr w:type="spellEnd"/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                    </w:t>
      </w:r>
    </w:p>
    <w:p w:rsidR="00B825BF" w:rsidRPr="00B825BF" w:rsidRDefault="006722A0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Протокол №  4</w:t>
      </w:r>
      <w:r w:rsidR="00B825BF"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                                                                              Приказ № </w:t>
      </w:r>
      <w:r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8 </w:t>
      </w:r>
    </w:p>
    <w:p w:rsidR="00B825BF" w:rsidRPr="00B825BF" w:rsidRDefault="006722A0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от </w:t>
      </w:r>
      <w:r w:rsidR="00B825BF"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 </w:t>
      </w:r>
      <w:r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25.03.2014</w:t>
      </w:r>
      <w:r w:rsidR="00B825BF"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                                                                                  </w:t>
      </w:r>
      <w:r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от 25 .03.2014 г</w:t>
      </w:r>
    </w:p>
    <w:p w:rsidR="00B825BF" w:rsidRPr="00B825BF" w:rsidRDefault="00B825BF" w:rsidP="00B825BF">
      <w:pPr>
        <w:spacing w:after="115" w:line="195" w:lineRule="atLeast"/>
        <w:jc w:val="center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b/>
          <w:bCs/>
          <w:color w:val="555555"/>
          <w:sz w:val="15"/>
          <w:lang w:eastAsia="ru-RU"/>
        </w:rPr>
        <w:t> </w:t>
      </w:r>
    </w:p>
    <w:p w:rsidR="00B825BF" w:rsidRPr="00B825BF" w:rsidRDefault="00B825BF" w:rsidP="00B825BF">
      <w:pPr>
        <w:spacing w:after="115" w:line="195" w:lineRule="atLeast"/>
        <w:jc w:val="center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b/>
          <w:bCs/>
          <w:color w:val="555555"/>
          <w:sz w:val="15"/>
          <w:lang w:eastAsia="ru-RU"/>
        </w:rPr>
        <w:t> КОДЕКС</w:t>
      </w:r>
    </w:p>
    <w:p w:rsidR="00B825BF" w:rsidRDefault="00B825BF" w:rsidP="00B825BF">
      <w:pPr>
        <w:spacing w:after="115" w:line="195" w:lineRule="atLeast"/>
        <w:jc w:val="center"/>
        <w:rPr>
          <w:rFonts w:ascii="Helvetica" w:eastAsia="Times New Roman" w:hAnsi="Helvetica" w:cs="Helvetica"/>
          <w:b/>
          <w:bCs/>
          <w:color w:val="555555"/>
          <w:sz w:val="15"/>
          <w:lang w:eastAsia="ru-RU"/>
        </w:rPr>
      </w:pPr>
      <w:r w:rsidRPr="00B825BF">
        <w:rPr>
          <w:rFonts w:ascii="Helvetica" w:eastAsia="Times New Roman" w:hAnsi="Helvetica" w:cs="Helvetica"/>
          <w:b/>
          <w:bCs/>
          <w:color w:val="555555"/>
          <w:sz w:val="15"/>
          <w:lang w:eastAsia="ru-RU"/>
        </w:rPr>
        <w:t>ПРОФЕССИОНАЛЬНОЙ ЭТИКИ ПЕДАГОГИЧЕСКИХ РАБОТНИКОВ</w:t>
      </w:r>
    </w:p>
    <w:p w:rsidR="006722A0" w:rsidRPr="00B825BF" w:rsidRDefault="006722A0" w:rsidP="006722A0">
      <w:pPr>
        <w:spacing w:after="115" w:line="195" w:lineRule="atLeast"/>
        <w:jc w:val="center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6722A0">
        <w:rPr>
          <w:rFonts w:ascii="Helvetica" w:eastAsia="Times New Roman" w:hAnsi="Helvetica" w:cs="Helvetica"/>
          <w:bCs/>
          <w:color w:val="555555"/>
          <w:sz w:val="15"/>
          <w:lang w:eastAsia="ru-RU"/>
        </w:rPr>
        <w:t>муниципального  бюджетного  образовательного учреждения</w:t>
      </w:r>
    </w:p>
    <w:p w:rsidR="006722A0" w:rsidRPr="00B825BF" w:rsidRDefault="006722A0" w:rsidP="006722A0">
      <w:pPr>
        <w:spacing w:after="115" w:line="195" w:lineRule="atLeast"/>
        <w:jc w:val="center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6722A0">
        <w:rPr>
          <w:rFonts w:ascii="Helvetica" w:eastAsia="Times New Roman" w:hAnsi="Helvetica" w:cs="Helvetica"/>
          <w:bCs/>
          <w:color w:val="555555"/>
          <w:sz w:val="15"/>
          <w:lang w:eastAsia="ru-RU"/>
        </w:rPr>
        <w:t>для детей дошкольного и младшего школьного возраста «</w:t>
      </w:r>
      <w:proofErr w:type="spellStart"/>
      <w:r w:rsidRPr="006722A0">
        <w:rPr>
          <w:rFonts w:ascii="Helvetica" w:eastAsia="Times New Roman" w:hAnsi="Helvetica" w:cs="Helvetica"/>
          <w:bCs/>
          <w:color w:val="555555"/>
          <w:sz w:val="15"/>
          <w:lang w:eastAsia="ru-RU"/>
        </w:rPr>
        <w:t>Татарск</w:t>
      </w:r>
      <w:proofErr w:type="gramStart"/>
      <w:r w:rsidRPr="006722A0">
        <w:rPr>
          <w:rFonts w:ascii="Helvetica" w:eastAsia="Times New Roman" w:hAnsi="Helvetica" w:cs="Helvetica"/>
          <w:bCs/>
          <w:color w:val="555555"/>
          <w:sz w:val="15"/>
          <w:lang w:eastAsia="ru-RU"/>
        </w:rPr>
        <w:t>о</w:t>
      </w:r>
      <w:proofErr w:type="spellEnd"/>
      <w:r w:rsidRPr="006722A0">
        <w:rPr>
          <w:rFonts w:ascii="Helvetica" w:eastAsia="Times New Roman" w:hAnsi="Helvetica" w:cs="Helvetica"/>
          <w:bCs/>
          <w:color w:val="555555"/>
          <w:sz w:val="15"/>
          <w:lang w:eastAsia="ru-RU"/>
        </w:rPr>
        <w:t>-</w:t>
      </w:r>
      <w:proofErr w:type="gramEnd"/>
      <w:r w:rsidRPr="006722A0">
        <w:rPr>
          <w:rFonts w:ascii="Helvetica" w:eastAsia="Times New Roman" w:hAnsi="Helvetica" w:cs="Helvetica"/>
          <w:bCs/>
          <w:color w:val="555555"/>
          <w:sz w:val="15"/>
          <w:lang w:eastAsia="ru-RU"/>
        </w:rPr>
        <w:t xml:space="preserve"> </w:t>
      </w:r>
      <w:proofErr w:type="spellStart"/>
      <w:r w:rsidRPr="006722A0">
        <w:rPr>
          <w:rFonts w:ascii="Helvetica" w:eastAsia="Times New Roman" w:hAnsi="Helvetica" w:cs="Helvetica"/>
          <w:bCs/>
          <w:color w:val="555555"/>
          <w:sz w:val="15"/>
          <w:lang w:eastAsia="ru-RU"/>
        </w:rPr>
        <w:t>Шатрашанская</w:t>
      </w:r>
      <w:proofErr w:type="spellEnd"/>
      <w:r w:rsidRPr="006722A0">
        <w:rPr>
          <w:rFonts w:ascii="Helvetica" w:eastAsia="Times New Roman" w:hAnsi="Helvetica" w:cs="Helvetica"/>
          <w:bCs/>
          <w:color w:val="555555"/>
          <w:sz w:val="15"/>
          <w:lang w:eastAsia="ru-RU"/>
        </w:rPr>
        <w:t xml:space="preserve"> начальная  школа –детский сад» </w:t>
      </w:r>
      <w:proofErr w:type="spellStart"/>
      <w:r w:rsidRPr="006722A0">
        <w:rPr>
          <w:rFonts w:ascii="Helvetica" w:eastAsia="Times New Roman" w:hAnsi="Helvetica" w:cs="Helvetica"/>
          <w:bCs/>
          <w:color w:val="555555"/>
          <w:sz w:val="15"/>
          <w:lang w:eastAsia="ru-RU"/>
        </w:rPr>
        <w:t>Дрожжановского</w:t>
      </w:r>
      <w:proofErr w:type="spellEnd"/>
      <w:r w:rsidRPr="006722A0">
        <w:rPr>
          <w:rFonts w:ascii="Helvetica" w:eastAsia="Times New Roman" w:hAnsi="Helvetica" w:cs="Helvetica"/>
          <w:bCs/>
          <w:color w:val="555555"/>
          <w:sz w:val="15"/>
          <w:lang w:eastAsia="ru-RU"/>
        </w:rPr>
        <w:t xml:space="preserve"> муниципального района Республики Татарстан</w:t>
      </w:r>
    </w:p>
    <w:p w:rsidR="006722A0" w:rsidRPr="00B825BF" w:rsidRDefault="006722A0" w:rsidP="00B825BF">
      <w:pPr>
        <w:spacing w:after="115" w:line="195" w:lineRule="atLeast"/>
        <w:jc w:val="center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</w:p>
    <w:p w:rsidR="00B825BF" w:rsidRPr="00B825BF" w:rsidRDefault="00B825BF" w:rsidP="00B825BF">
      <w:pPr>
        <w:spacing w:after="115" w:line="195" w:lineRule="atLeast"/>
        <w:jc w:val="center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 </w:t>
      </w:r>
    </w:p>
    <w:p w:rsidR="00B825BF" w:rsidRPr="00B825BF" w:rsidRDefault="00B825BF" w:rsidP="00B825BF">
      <w:pPr>
        <w:spacing w:after="115" w:line="195" w:lineRule="atLeast"/>
        <w:jc w:val="center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b/>
          <w:bCs/>
          <w:color w:val="555555"/>
          <w:sz w:val="15"/>
          <w:lang w:eastAsia="ru-RU"/>
        </w:rPr>
        <w:t>I. Общие положения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1.1. Кодекс профессиональной этики педагогических работников  (далее - Кодекс)  разработан в соответствии с положениями Конституции Российской Федерации, статьей 47 (ч. 4), статьей 48 Федерального закона Российской Федерации от 29 декабря 2012 г. N 273-ФЗ,  ФЗ «О противодействии коррупции». Настоящий акт принимается в соответствии с настоящим кодексом ТК РФ, Законом “Об образовании”, иными нормативными актами (Уставом ОУ, Коллективным договором, Правилами внутреннего трудового распорядка, должностными инструкциями и соглашениями (ст.8 ТК РФ)), а также основан на общепринятых нравственных принципах и нормах Российского общества и государства.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1.2. Действие пунктов данного локального акта распространяется на педагогических работников образовательного учреждения.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1.3. Кодекс – это свод морально-этических норм, правил и принципов педагогической этики и профессионального поведения педагога, который регулирует систему межличностных отношений в образовательном процессе.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1.4. Кодекс определяет совокупность этических  требований, вытекающих из принципов педагогической морали, ключевыми нормами которой являются  профессиональный педагогический долг, педагогическая справедливость, педагогическая честь и педагогический авторитет. 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1.5. Кодекс служит целям: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-сохранения в образовательном  процессе моральной ответственности педагога за воспитание личности  гражданина России;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 утверждения необходимости личностной позиции педагога как гражданина Российской Федерации;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-обеспечения консолидирующей роли педагога в обществе;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 повышения социальной значимости, престижа педагогического труда;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 обозначению круга прав педагогических работников.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-способствует тому, чтобы педагог сам управляет своим поведением, способствует дисциплине и взаимному уважению, а также установке в школе</w:t>
      </w:r>
      <w:r w:rsidR="006722A0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-саду</w:t>
      </w: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благоприятной и безопасной обстановки.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-оптимизации взаимодействия с внешней средой и внутри нашей школы</w:t>
      </w:r>
      <w:r w:rsidR="006722A0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-сада</w:t>
      </w: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-совершенствование управленческой структуры, т.е. обеспечение устойчивого развития в условиях современных перемен.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1.6. Задачи Кодекса: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 сформировать  методологическую  основу  профессиональной этики педагогических работников образовательной организации;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  выработать у  педагогов стремление  соблюдать этические нормы поведения;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   ориентировать молодых специалистов в ситуациях этической неопределённости и иных обстоятельствах морального выбора;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- выступать средством профессионально-общественного </w:t>
      </w:r>
      <w:proofErr w:type="gramStart"/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контроля за</w:t>
      </w:r>
      <w:proofErr w:type="gramEnd"/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соблюдением принципов профессиональной этики педагогических работников образовательной организации;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 сформировать сферу моральных прав педагогических работников для облегчения их нравственной ориентации в образовательном процессе.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1.7. Кодекс как свод ценностных категорий профессии педагога   разделяется профессиональным сообществом образовательной организации.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1.8.</w:t>
      </w:r>
      <w:r w:rsidRPr="00B825BF">
        <w:rPr>
          <w:rFonts w:ascii="Helvetica" w:eastAsia="Times New Roman" w:hAnsi="Helvetica" w:cs="Helvetica"/>
          <w:color w:val="555555"/>
          <w:sz w:val="15"/>
          <w:lang w:eastAsia="ru-RU"/>
        </w:rPr>
        <w:t> </w:t>
      </w:r>
      <w:r w:rsidRPr="00B825BF">
        <w:rPr>
          <w:rFonts w:ascii="Helvetica" w:eastAsia="Times New Roman" w:hAnsi="Helvetica" w:cs="Helvetica"/>
          <w:b/>
          <w:bCs/>
          <w:color w:val="555555"/>
          <w:sz w:val="15"/>
          <w:lang w:eastAsia="ru-RU"/>
        </w:rPr>
        <w:t> </w:t>
      </w: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Кодекс действует для всех педагогов, работающих в образовательной организации - учредителе Кодекса.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lastRenderedPageBreak/>
        <w:t>1.9. Кодекс обсуждается и принимается на Педагогическом совете школы, затем  утверждается приказом директора.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1.10.   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1.11. Кодекс определяет основные принципы совместной жизнедеятельности</w:t>
      </w:r>
      <w:r w:rsidR="005F70D9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воспитанников, обучающихся, педагогов </w:t>
      </w: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и сотрудников школы</w:t>
      </w:r>
      <w:r w:rsidR="006722A0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 сада</w:t>
      </w: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, которые должны включать уважительное, вежливое и заботливое отношение друг к другу и к окружающим, аспекты сотрудничества и ответственности за функционирование школы</w:t>
      </w:r>
      <w:r w:rsidR="005F70D9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 сада</w:t>
      </w: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1.12. Кодекс определяет основные нормы профессиональной этики, которые: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 регулируют отношение</w:t>
      </w:r>
      <w:r w:rsidR="005F70D9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между педагогами и их воспитанниками, обучающимися</w:t>
      </w: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, а также другими членами общественности образовательного учреждения.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 защищает их человеческую ценность и достоинство.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-поддерживают качество профессиональной деятельности педагогов и честь их профессии.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-создают культуру образовательного учреждения, основанную на доверии, ответственности и справедливости.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1.13. Изменения и дополнения в Кодекс могут вноситься по </w:t>
      </w:r>
      <w:proofErr w:type="gramStart"/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инициативе</w:t>
      </w:r>
      <w:proofErr w:type="gramEnd"/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как отдельных педагогов, так и иных служб.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1.14. Кодекс является документом, открытым для ознакомления всех участников учебно-воспитательного процесса (детей, родителей, педагогов).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 </w:t>
      </w:r>
    </w:p>
    <w:p w:rsidR="00B825BF" w:rsidRPr="00B825BF" w:rsidRDefault="00B825BF" w:rsidP="00B825BF">
      <w:pPr>
        <w:spacing w:after="115" w:line="195" w:lineRule="atLeast"/>
        <w:jc w:val="center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b/>
          <w:bCs/>
          <w:color w:val="555555"/>
          <w:sz w:val="15"/>
          <w:lang w:eastAsia="ru-RU"/>
        </w:rPr>
        <w:t>II. Основные принципы,</w:t>
      </w:r>
    </w:p>
    <w:p w:rsidR="00B825BF" w:rsidRPr="00B825BF" w:rsidRDefault="00B825BF" w:rsidP="00B825BF">
      <w:pPr>
        <w:spacing w:after="115" w:line="195" w:lineRule="atLeast"/>
        <w:jc w:val="center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b/>
          <w:bCs/>
          <w:color w:val="555555"/>
          <w:sz w:val="15"/>
          <w:lang w:eastAsia="ru-RU"/>
        </w:rPr>
        <w:t xml:space="preserve">обязанности и правила служебного поведения педагога </w:t>
      </w:r>
      <w:r w:rsidR="005F70D9">
        <w:rPr>
          <w:rFonts w:ascii="Helvetica" w:eastAsia="Times New Roman" w:hAnsi="Helvetica" w:cs="Helvetica"/>
          <w:b/>
          <w:bCs/>
          <w:color w:val="555555"/>
          <w:sz w:val="15"/>
          <w:lang w:eastAsia="ru-RU"/>
        </w:rPr>
        <w:t xml:space="preserve">МБОУ « </w:t>
      </w:r>
      <w:proofErr w:type="spellStart"/>
      <w:r w:rsidR="005F70D9">
        <w:rPr>
          <w:rFonts w:ascii="Helvetica" w:eastAsia="Times New Roman" w:hAnsi="Helvetica" w:cs="Helvetica"/>
          <w:b/>
          <w:bCs/>
          <w:color w:val="555555"/>
          <w:sz w:val="15"/>
          <w:lang w:eastAsia="ru-RU"/>
        </w:rPr>
        <w:t>Татарск</w:t>
      </w:r>
      <w:proofErr w:type="gramStart"/>
      <w:r w:rsidR="005F70D9">
        <w:rPr>
          <w:rFonts w:ascii="Helvetica" w:eastAsia="Times New Roman" w:hAnsi="Helvetica" w:cs="Helvetica"/>
          <w:b/>
          <w:bCs/>
          <w:color w:val="555555"/>
          <w:sz w:val="15"/>
          <w:lang w:eastAsia="ru-RU"/>
        </w:rPr>
        <w:t>о</w:t>
      </w:r>
      <w:proofErr w:type="spellEnd"/>
      <w:r w:rsidR="005F70D9">
        <w:rPr>
          <w:rFonts w:ascii="Helvetica" w:eastAsia="Times New Roman" w:hAnsi="Helvetica" w:cs="Helvetica"/>
          <w:b/>
          <w:bCs/>
          <w:color w:val="555555"/>
          <w:sz w:val="15"/>
          <w:lang w:eastAsia="ru-RU"/>
        </w:rPr>
        <w:t>-</w:t>
      </w:r>
      <w:proofErr w:type="gramEnd"/>
      <w:r w:rsidR="005F70D9">
        <w:rPr>
          <w:rFonts w:ascii="Helvetica" w:eastAsia="Times New Roman" w:hAnsi="Helvetica" w:cs="Helvetica"/>
          <w:b/>
          <w:bCs/>
          <w:color w:val="555555"/>
          <w:sz w:val="15"/>
          <w:lang w:eastAsia="ru-RU"/>
        </w:rPr>
        <w:t xml:space="preserve"> </w:t>
      </w:r>
      <w:proofErr w:type="spellStart"/>
      <w:r w:rsidR="005F70D9">
        <w:rPr>
          <w:rFonts w:ascii="Helvetica" w:eastAsia="Times New Roman" w:hAnsi="Helvetica" w:cs="Helvetica"/>
          <w:b/>
          <w:bCs/>
          <w:color w:val="555555"/>
          <w:sz w:val="15"/>
          <w:lang w:eastAsia="ru-RU"/>
        </w:rPr>
        <w:t>Шатрашанская</w:t>
      </w:r>
      <w:proofErr w:type="spellEnd"/>
      <w:r w:rsidR="005F70D9">
        <w:rPr>
          <w:rFonts w:ascii="Helvetica" w:eastAsia="Times New Roman" w:hAnsi="Helvetica" w:cs="Helvetica"/>
          <w:b/>
          <w:bCs/>
          <w:color w:val="555555"/>
          <w:sz w:val="15"/>
          <w:lang w:eastAsia="ru-RU"/>
        </w:rPr>
        <w:t xml:space="preserve"> начальная школа- сад»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b/>
          <w:bCs/>
          <w:color w:val="555555"/>
          <w:sz w:val="15"/>
          <w:lang w:eastAsia="ru-RU"/>
        </w:rPr>
        <w:t> </w:t>
      </w: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2.1. В соответствии со статьей 21 Трудового Кодекса Российской Федерации работник обязан: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 добросовестно исполнять свои трудовые обязанности, возложенные на него трудовым договором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 соблюдать правила внутреннего  трудового распорядка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 соблюдать трудовую дисциплину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 выполнять установленные нормы труда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 соблюдать требования по охране труда и обеспечению безопасности труда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 бережно относиться к имуществу работодателя и других работников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 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2.2. Основные принципы служебного поведения работников являются основой поведения граждан в связи с нахождением их в трудовых отношениях с </w:t>
      </w:r>
      <w:r w:rsidR="005F70D9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МБОУ </w:t>
      </w:r>
      <w:r w:rsidR="005F70D9" w:rsidRPr="006722A0">
        <w:rPr>
          <w:rFonts w:ascii="Helvetica" w:eastAsia="Times New Roman" w:hAnsi="Helvetica" w:cs="Helvetica"/>
          <w:bCs/>
          <w:color w:val="555555"/>
          <w:sz w:val="15"/>
          <w:lang w:eastAsia="ru-RU"/>
        </w:rPr>
        <w:t>«</w:t>
      </w:r>
      <w:proofErr w:type="spellStart"/>
      <w:r w:rsidR="005F70D9" w:rsidRPr="006722A0">
        <w:rPr>
          <w:rFonts w:ascii="Helvetica" w:eastAsia="Times New Roman" w:hAnsi="Helvetica" w:cs="Helvetica"/>
          <w:bCs/>
          <w:color w:val="555555"/>
          <w:sz w:val="15"/>
          <w:lang w:eastAsia="ru-RU"/>
        </w:rPr>
        <w:t>Татарск</w:t>
      </w:r>
      <w:proofErr w:type="gramStart"/>
      <w:r w:rsidR="005F70D9" w:rsidRPr="006722A0">
        <w:rPr>
          <w:rFonts w:ascii="Helvetica" w:eastAsia="Times New Roman" w:hAnsi="Helvetica" w:cs="Helvetica"/>
          <w:bCs/>
          <w:color w:val="555555"/>
          <w:sz w:val="15"/>
          <w:lang w:eastAsia="ru-RU"/>
        </w:rPr>
        <w:t>о</w:t>
      </w:r>
      <w:proofErr w:type="spellEnd"/>
      <w:r w:rsidR="005F70D9" w:rsidRPr="006722A0">
        <w:rPr>
          <w:rFonts w:ascii="Helvetica" w:eastAsia="Times New Roman" w:hAnsi="Helvetica" w:cs="Helvetica"/>
          <w:bCs/>
          <w:color w:val="555555"/>
          <w:sz w:val="15"/>
          <w:lang w:eastAsia="ru-RU"/>
        </w:rPr>
        <w:t>-</w:t>
      </w:r>
      <w:proofErr w:type="gramEnd"/>
      <w:r w:rsidR="005F70D9" w:rsidRPr="006722A0">
        <w:rPr>
          <w:rFonts w:ascii="Helvetica" w:eastAsia="Times New Roman" w:hAnsi="Helvetica" w:cs="Helvetica"/>
          <w:bCs/>
          <w:color w:val="555555"/>
          <w:sz w:val="15"/>
          <w:lang w:eastAsia="ru-RU"/>
        </w:rPr>
        <w:t xml:space="preserve"> </w:t>
      </w:r>
      <w:proofErr w:type="spellStart"/>
      <w:r w:rsidR="005F70D9" w:rsidRPr="006722A0">
        <w:rPr>
          <w:rFonts w:ascii="Helvetica" w:eastAsia="Times New Roman" w:hAnsi="Helvetica" w:cs="Helvetica"/>
          <w:bCs/>
          <w:color w:val="555555"/>
          <w:sz w:val="15"/>
          <w:lang w:eastAsia="ru-RU"/>
        </w:rPr>
        <w:t>Шатрашанская</w:t>
      </w:r>
      <w:proofErr w:type="spellEnd"/>
      <w:r w:rsidR="005F70D9" w:rsidRPr="006722A0">
        <w:rPr>
          <w:rFonts w:ascii="Helvetica" w:eastAsia="Times New Roman" w:hAnsi="Helvetica" w:cs="Helvetica"/>
          <w:bCs/>
          <w:color w:val="555555"/>
          <w:sz w:val="15"/>
          <w:lang w:eastAsia="ru-RU"/>
        </w:rPr>
        <w:t xml:space="preserve"> начальная  школа –детский сад» </w:t>
      </w:r>
      <w:proofErr w:type="spellStart"/>
      <w:r w:rsidR="005F70D9" w:rsidRPr="006722A0">
        <w:rPr>
          <w:rFonts w:ascii="Helvetica" w:eastAsia="Times New Roman" w:hAnsi="Helvetica" w:cs="Helvetica"/>
          <w:bCs/>
          <w:color w:val="555555"/>
          <w:sz w:val="15"/>
          <w:lang w:eastAsia="ru-RU"/>
        </w:rPr>
        <w:t>Дрожжановского</w:t>
      </w:r>
      <w:proofErr w:type="spellEnd"/>
      <w:r w:rsidR="005F70D9" w:rsidRPr="006722A0">
        <w:rPr>
          <w:rFonts w:ascii="Helvetica" w:eastAsia="Times New Roman" w:hAnsi="Helvetica" w:cs="Helvetica"/>
          <w:bCs/>
          <w:color w:val="555555"/>
          <w:sz w:val="15"/>
          <w:lang w:eastAsia="ru-RU"/>
        </w:rPr>
        <w:t xml:space="preserve"> муниципального района Республики Татарстан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            Работники, сознавая ответственность перед гражданами, обществом и Государством, призваны: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 исходить из того, что признание, соблюдение и защита прав и свобод человека и гражданина определяют основной смысл и содержание деятельности Школы</w:t>
      </w:r>
      <w:r w:rsidR="005F70D9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 сада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 соблюдать Конституцию Российской Федерации, законодательство Российс</w:t>
      </w:r>
      <w:r w:rsidR="005F70D9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кой Федерации и Республики Татарстан</w:t>
      </w: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, не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 обеспечивать эффективную работу Школы</w:t>
      </w:r>
      <w:r w:rsidR="005F70D9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 сада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 осуществлять свою деятельность в пределах предмета и цели деятельности Школы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 при исполнении должностных обязанностей не оказывать предпочтение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или организаций.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 соблюдать беспристрастность, исключающую возможность влияния на их деятельность решений политических партий и общественных объединений.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 соблюдать нормы профессиональной этики и правила делового поведения.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 проявлять корректность и внимательность в обращении с гражданами и должностными лицами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-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конфессий</w:t>
      </w:r>
      <w:proofErr w:type="spellEnd"/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, способствовать межнациональному и межконфессиональному согласию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 воздерживаться от поведения, которое могло бы вызвать сомнения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Школы</w:t>
      </w:r>
      <w:r w:rsidR="005F70D9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 сада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lastRenderedPageBreak/>
        <w:t>-воздерживаться от публичных высказываний, суждений и оценок в отношении деятельности Школы</w:t>
      </w:r>
      <w:r w:rsidR="005F70D9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 сада</w:t>
      </w: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, ее руководителя, если это не входит в должностные обязанности работника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-уважительно относиться к деятельности представителей средств массовой информации по информированию общества о работе Школы</w:t>
      </w:r>
      <w:r w:rsidR="005F70D9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 сада</w:t>
      </w: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, а также оказывать содействие в получении достоверной информации в установленном порядке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-постоянно стремиться к обеспечению как можно более эффективного распоряжения ресурсами, находящимися в сфере его ответственности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-противодействовать проявлениям коррупции и предпринимать меры по ее профилактике в порядке, установленном действующим законодательством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-проявлять при исполнении должностных обязанностей честность, беспристрастность и справедливость, не допускать коррупционно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2.3. В целях противодействия коррупции педагогу рекомендуется: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-не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 и иные вознаграждения)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-принимать меры по недопущению возникновения конфликтов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2.4. </w:t>
      </w:r>
      <w:r w:rsidR="005F70D9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П</w:t>
      </w: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едагог</w:t>
      </w:r>
      <w:r w:rsidR="005F70D9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</w:t>
      </w: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сохраняет культурные и исторические традиции </w:t>
      </w:r>
      <w:r w:rsidR="005F70D9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Республики Татарстан</w:t>
      </w: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, Российской Федерации, с уважением  относится к значимым </w:t>
      </w:r>
      <w:r w:rsidR="005F70D9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республиканским</w:t>
      </w: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и общегосударственным события</w:t>
      </w:r>
      <w:r w:rsidR="005F70D9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м, важным датам в истории республики</w:t>
      </w: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,  страны, горд</w:t>
      </w:r>
      <w:r w:rsidR="005F70D9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ится ролью России и Татарстана</w:t>
      </w: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в мировой истории,  передает это отношение обучающимся.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2.5. В своей деятельности педагог руководствуется  принципами гуманности, законности, взаимоуважения, демократичности,  справедливости,  профессионализма.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2.6. Педагог занимает активную жизненную позицию, обладает высоким уровнем гражданской, политической и правовой культуры.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2.7. </w:t>
      </w:r>
      <w:proofErr w:type="gramStart"/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Педагог обязан способствовать реализации права на получение образования  любого ребёнка вне зависимости от пола, возраста, расовой, национальной и языковой принадлежности, его социального статуса, религиозных убеждений, материального положения, исключающей какую-либо дискриминацию.</w:t>
      </w:r>
      <w:proofErr w:type="gramEnd"/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2.8. Признавая, что главным условием педагогической деятельности является профессиональная компетентность педагога,  его специальные знания и искусство в деле воспитания и обучения,  педагог стремится к углублению своих знаний, саморазвитию и самосовершенствованию.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2.9. Профессиональная компетентность наряду с гуманистической нравственной позицией, предполагающей высокую требовательность к себе, способность признавать и исправлять собственные ошибки, дает педагогу право на самостоятельное принятие педагогических решений, за которые он несет личную ответственность.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2.10. Педагог своим поведением стремится подавать положительный пример всем участникам образовательного процесса.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2.11. Педагог дорожит своей репутацией, не занимается аморальной и противоправной деятельностью.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2.12. Педагог соблюдает правила</w:t>
      </w:r>
      <w:r w:rsidR="00C13B05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татарского и </w:t>
      </w: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русского языка, культуру устной и письменной речи, не использует сам и не допускает использования в присутствии всех участников образовательного процесса  ругательств, вульгаризмов, грубых или оскорбительных фраз.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2.13. Педагог в своей профессиональной деятельности  соблюдает традиционный деловой стиль в одежде, который вызывает уважение окружающих.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 </w:t>
      </w:r>
    </w:p>
    <w:p w:rsidR="00B825BF" w:rsidRPr="00B825BF" w:rsidRDefault="00B825BF" w:rsidP="00B825BF">
      <w:pPr>
        <w:spacing w:after="115" w:line="195" w:lineRule="atLeast"/>
        <w:jc w:val="center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b/>
          <w:bCs/>
          <w:color w:val="555555"/>
          <w:sz w:val="15"/>
          <w:lang w:eastAsia="ru-RU"/>
        </w:rPr>
        <w:t>III. Этические правила профессионального поведения педагогических работников.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3.1. В служебном поведении работнику необходимо исходить из конституционных положений о том, что человек, его права и свободы являются высшей </w:t>
      </w:r>
      <w:proofErr w:type="gramStart"/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ценностью</w:t>
      </w:r>
      <w:proofErr w:type="gramEnd"/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3.2. В служебном поведении работник воздерживается </w:t>
      </w:r>
      <w:proofErr w:type="gramStart"/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от</w:t>
      </w:r>
      <w:proofErr w:type="gramEnd"/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:</w:t>
      </w:r>
    </w:p>
    <w:p w:rsidR="00B825BF" w:rsidRPr="00B825BF" w:rsidRDefault="00B825BF" w:rsidP="00B825BF">
      <w:pPr>
        <w:numPr>
          <w:ilvl w:val="0"/>
          <w:numId w:val="1"/>
        </w:numPr>
        <w:spacing w:after="0" w:line="195" w:lineRule="atLeast"/>
        <w:ind w:left="461"/>
        <w:textAlignment w:val="baseline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предпочтений.</w:t>
      </w:r>
    </w:p>
    <w:p w:rsidR="00B825BF" w:rsidRPr="00B825BF" w:rsidRDefault="00B825BF" w:rsidP="00B825BF">
      <w:pPr>
        <w:numPr>
          <w:ilvl w:val="0"/>
          <w:numId w:val="1"/>
        </w:numPr>
        <w:spacing w:after="0" w:line="195" w:lineRule="atLeast"/>
        <w:ind w:left="461"/>
        <w:textAlignment w:val="baseline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обвинений.</w:t>
      </w:r>
    </w:p>
    <w:p w:rsidR="00B825BF" w:rsidRPr="00B825BF" w:rsidRDefault="00B825BF" w:rsidP="00B825BF">
      <w:pPr>
        <w:numPr>
          <w:ilvl w:val="0"/>
          <w:numId w:val="1"/>
        </w:numPr>
        <w:spacing w:after="0" w:line="195" w:lineRule="atLeast"/>
        <w:ind w:left="461"/>
        <w:textAlignment w:val="baseline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3.3. Работники призваны способствовать своим служебным поведением устан</w:t>
      </w:r>
      <w:r w:rsidR="00C13B05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овлению в коллективе деловых вза</w:t>
      </w: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имоотношений и конструктивного сотрудничества друг с другом, должны быть вежливыми, доброжелательными, коррек</w:t>
      </w:r>
      <w:r w:rsidR="00C13B05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т</w:t>
      </w: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ными, внимательными и проявлять терпимость в общении с гражданами и коллегами.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3.4. Педагогические работники: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 осуществляют свою деятельность на высоком профессиональном уровне, повышают свой профессиональный уровень;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lastRenderedPageBreak/>
        <w:t>- стремятся строить отношения с участниками образовательного процесса на основе взаимного уважения и доброжелательности;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 должны уважать честь и достоинство обучающихся и других участников образовательного процесса, не могут ни санкционировать, ни оставить без внимания любые формы проявления жестокости или унижения по отношению ко всем участникам образовательного процесса;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- не допускают со своей стороны грубое и негуманное отношение к ребёнку, унижение его человеческого достоинства, а также любые проявления превосходства или выражение к кому-либо из </w:t>
      </w:r>
      <w:proofErr w:type="gramStart"/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обучающихся</w:t>
      </w:r>
      <w:proofErr w:type="gramEnd"/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предпочтения или неприязни; 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  стремятся к развитию у обучающихся</w:t>
      </w:r>
      <w:r w:rsidR="00C13B05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и воспитанников</w:t>
      </w: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желания помогать другим, познавательной активности, самостоятельности, ответственности, инициативы, творческих способностей, положительной </w:t>
      </w:r>
      <w:proofErr w:type="spellStart"/>
      <w:proofErr w:type="gramStart"/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учебно</w:t>
      </w:r>
      <w:proofErr w:type="spellEnd"/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- познавательной</w:t>
      </w:r>
      <w:proofErr w:type="gramEnd"/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мотивации, к укреплению в них веры в собственные силы и способности, формированию гражданской позиции, способности к труду и жизни в условиях современного мира, формированию культуры здорового и безопасного образа жизни;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 - при возникновении профессиональных затруднений обязаны немедленно обратиться за помощью к коллегам и специалистам в области образования;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  оказывают профессиональную помощь и поддержку коллегам в случае обращения к ним, не препятствуют развитию и успехам коллег;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-  </w:t>
      </w:r>
      <w:proofErr w:type="gramStart"/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обязаны</w:t>
      </w:r>
      <w:proofErr w:type="gramEnd"/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хранить в тайне информацию об обучающихся</w:t>
      </w:r>
      <w:r w:rsidR="00C13B05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и воспитанниках</w:t>
      </w: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, доверенную им участниками образовательного процесса, в том числе высказанное мнение о родителях (законных представителях), педагогах, за исключением случаев, предусмотренных законодательством;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  не имеют права вступать с ребёнком в финансовые отношения, избегают ситуаций, способствующих возникновению конфликта интересов; при возникновении ситуации, связанной с конфликтом интересов действуют в соответствии с законодательством Российской Федерации;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 моральная обязанность педагогических работников – беспристрастно анализировать как собственные  ошибки, так и ошибки своих коллег при осуществлении образовательного процесса, активно препятствовать практике  некомпетентных коллег;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 во взаимоотношениях с коллегами педагогические работники обязаны проявлять взаимоуважение, толерантность, быть честными, справедливыми,  порядочными, с уважением относиться к их знаниям и опыту, а также быть готовым бескорыстно передавать свой опыт и знания;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-  критика в адрес коллеги может быть только аргументированной, </w:t>
      </w:r>
      <w:proofErr w:type="spellStart"/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неоскорбительной</w:t>
      </w:r>
      <w:proofErr w:type="spellEnd"/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и конструктивной; критике подлежат профессиональные действия, но не личность коллег;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 не имеют права допускать негативные высказывания о своих коллегах и их работе в присутствии</w:t>
      </w:r>
      <w:r w:rsidR="00C13B05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воспитанников,</w:t>
      </w: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обучающихся и их родителей (законных представителей);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 добровольно и сознательно  осуществляют помощь родителям (законным представителям)  в решении вопросов, связанных с процессом образования и воспитания их детей при их добровольном согласии;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 никакое педагогическое воздействие не может быть осуществлено без согласия родителей (законных представителей) обучающегося;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  учитывают особенности психофизического развития</w:t>
      </w:r>
      <w:r w:rsidR="00C13B05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воспитанников,</w:t>
      </w: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обучающихся и состояние их здоровья, соблюдают специальные условия, необходимые для получения образования лицами с ограниченными возможностями здоровья, взаимодействуют при необходимости с медицинскими организациями;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 не вправе препятствовать родителю (законному представителю) в выборе формы получения образования, образовательного учреждения;  в защите законных прав и интересов ребенка и  участии  в управлении образовательным учреждением;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 не вправе препятствовать родителю (законному представителю), решившему доверить дальнейшее развитие и воспитание своего ребенка другому педагогу;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- не вправе подвергать критике внутрисемейные верования обучающихся, конструктивное обсуждение их возможно только </w:t>
      </w:r>
      <w:proofErr w:type="gramStart"/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со</w:t>
      </w:r>
      <w:proofErr w:type="gramEnd"/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взрослыми членами семьи при полном и добровольном их согласии;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 педагогические исследования могут проводиться лишь при условии добровольного согласия участника педагогического процесса, принимающего участие в исследовании обучающегося,  родителя (законного представителя),  после предоставления ему полной информации;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 педагогический работник должен соблюдать крайнюю осторожность при практическом применении новых для него методов обучения и воспитания и нести личную  ответственность за результат.</w:t>
      </w:r>
    </w:p>
    <w:p w:rsidR="00B825BF" w:rsidRPr="00B825BF" w:rsidRDefault="00B825BF" w:rsidP="00B825BF">
      <w:pPr>
        <w:spacing w:after="115" w:line="195" w:lineRule="atLeast"/>
        <w:jc w:val="center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b/>
          <w:bCs/>
          <w:color w:val="555555"/>
          <w:sz w:val="15"/>
          <w:lang w:eastAsia="ru-RU"/>
        </w:rPr>
        <w:t>IV. Этические профессиональные права педагогических работников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Педагогические работники имеют право: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4.1. на уважительное и доброжелательное отношение, защиту, помощь и поддержку коллег, родителей, обучающихся и других участников образовательного процесса.       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4.2. критиковать коллег и обучающихся </w:t>
      </w:r>
      <w:proofErr w:type="spellStart"/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аргументированно</w:t>
      </w:r>
      <w:proofErr w:type="spellEnd"/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, корректно и конструктивно; критике подлежат действия, но не личность человека;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4.3. называть </w:t>
      </w:r>
      <w:proofErr w:type="gramStart"/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обучающихся</w:t>
      </w:r>
      <w:proofErr w:type="gramEnd"/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как по имени, так и по фамилии.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4.4. не допускать в свой адрес грубое и негуманное отношение, унижение своего человеческого достоинства, а также любые проявления превосходства или выражения к себе неприязни со стороны других участников образовательного процесса; 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4.5. на поощрение инициативы, помощи другим участникам образовательного процесса;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4.6. на беспристрастный анализ своих ошибок в ходе образовательного процесса;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lastRenderedPageBreak/>
        <w:t>4.7. на неприкосновенность личной жизни, личных убеждений, свободу мысли и слова в рамках законов РФ</w:t>
      </w:r>
      <w:r w:rsidR="001E6E65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и РТ</w:t>
      </w: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4.8. на защиту от необоснованной и нарушающей законы РФ</w:t>
      </w:r>
      <w:r w:rsidR="001E6E65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, РТ </w:t>
      </w: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критики со стороны всех участников образовательного процесса, СМИ, других организаций и людей.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4.9.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программы, отдельного учебного предмета, курса, дисциплины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4.10. свободу преподавания, свободу от вмешательства в профессиональную деятельность,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4.11. на 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4.12. право на участии в управлении образовательной организации.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b/>
          <w:bCs/>
          <w:color w:val="555555"/>
          <w:sz w:val="15"/>
          <w:lang w:eastAsia="ru-RU"/>
        </w:rPr>
        <w:t> </w:t>
      </w:r>
    </w:p>
    <w:p w:rsidR="00B825BF" w:rsidRPr="00B825BF" w:rsidRDefault="00B825BF" w:rsidP="00B825BF">
      <w:pPr>
        <w:spacing w:after="115" w:line="195" w:lineRule="atLeast"/>
        <w:jc w:val="center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b/>
          <w:bCs/>
          <w:color w:val="555555"/>
          <w:sz w:val="15"/>
          <w:lang w:eastAsia="ru-RU"/>
        </w:rPr>
        <w:t>V. Взаимоотношения с другими лицами</w:t>
      </w:r>
    </w:p>
    <w:p w:rsidR="00B825BF" w:rsidRPr="00B825BF" w:rsidRDefault="00B825BF" w:rsidP="00B825BF">
      <w:pPr>
        <w:spacing w:after="115" w:line="195" w:lineRule="atLeast"/>
        <w:jc w:val="center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b/>
          <w:bCs/>
          <w:color w:val="555555"/>
          <w:sz w:val="15"/>
          <w:lang w:eastAsia="ru-RU"/>
        </w:rPr>
        <w:t>1. Общение педагога с обучающимися</w:t>
      </w:r>
      <w:proofErr w:type="gramStart"/>
      <w:r w:rsidR="001E6E65">
        <w:rPr>
          <w:rFonts w:ascii="Helvetica" w:eastAsia="Times New Roman" w:hAnsi="Helvetica" w:cs="Helvetica"/>
          <w:b/>
          <w:bCs/>
          <w:color w:val="555555"/>
          <w:sz w:val="15"/>
          <w:lang w:eastAsia="ru-RU"/>
        </w:rPr>
        <w:t xml:space="preserve"> ,</w:t>
      </w:r>
      <w:proofErr w:type="gramEnd"/>
      <w:r w:rsidR="001E6E65">
        <w:rPr>
          <w:rFonts w:ascii="Helvetica" w:eastAsia="Times New Roman" w:hAnsi="Helvetica" w:cs="Helvetica"/>
          <w:b/>
          <w:bCs/>
          <w:color w:val="555555"/>
          <w:sz w:val="15"/>
          <w:lang w:eastAsia="ru-RU"/>
        </w:rPr>
        <w:t xml:space="preserve"> воспитанниками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5.1.1. Педагог сам выбирает подходящий стиль общения с</w:t>
      </w:r>
      <w:r w:rsidR="001E6E65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обучающимися</w:t>
      </w: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,</w:t>
      </w:r>
      <w:r w:rsidR="001E6E65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воспитанниками</w:t>
      </w: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основанный на взаимном уважении.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5.1.2. В первую очередь педагог должен быть требователен к себе. Требовательность педагога по отношению </w:t>
      </w:r>
      <w:proofErr w:type="gramStart"/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к</w:t>
      </w:r>
      <w:proofErr w:type="gramEnd"/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</w:t>
      </w:r>
      <w:r w:rsidR="001E6E65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обучающемуся</w:t>
      </w: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позитивно, является стержнем профессиональной этики учителя и основой его саморазвития. Педагог никогда не должен терять чувство меры и самообладания.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5.1.3. </w:t>
      </w:r>
      <w:proofErr w:type="gramStart"/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Педагог выбирает такие методы работы, которые поощряют в его </w:t>
      </w:r>
      <w:r w:rsidR="001E6E65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обучающихся</w:t>
      </w: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</w:t>
      </w:r>
      <w:proofErr w:type="gramEnd"/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5.1.4. При оценке поведения и достижений своих </w:t>
      </w:r>
      <w:r w:rsidR="001E6E65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обучающихся </w:t>
      </w: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педагог стремиться укреплять самоуважение и веру в свои силы, показывать им возможности совершенствования, повышать мотивацию обучения.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5.1.5. Педагог является беспристрастным, одинаково доброжелательным и благосклонным ко всем своим ученикам. </w:t>
      </w:r>
      <w:proofErr w:type="gramStart"/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Приняв необоснованно принижающий </w:t>
      </w:r>
      <w:r w:rsidR="001E6E65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обучающего</w:t>
      </w: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оценочные решения, педагог должен постараться немедленно исправить свою ошибку.</w:t>
      </w:r>
      <w:proofErr w:type="gramEnd"/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5.1.6. При оценке достижений </w:t>
      </w:r>
      <w:r w:rsidR="001E6E65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воспитанников, обучающихся</w:t>
      </w: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в баллах педагог стремиться к объективности и справедливости. Недопустимо тенденциозное занижение или завышение оценочных баллов для искусственного поддержания видимости успеваемос</w:t>
      </w:r>
      <w:r w:rsidR="001E6E65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ти и исправления ошибок обучающихся</w:t>
      </w: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во время письменных работ и контрольных проверок.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5.1.7. Педагог постоянно заботиться о культуре своей речи и общения.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5.1.8. Педагог соблюдает дискретность. </w:t>
      </w:r>
      <w:proofErr w:type="gramStart"/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Педагогу запрещается сообщать другим лицам доверенную лично ему </w:t>
      </w:r>
      <w:r w:rsidR="001E6E65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обучающимся</w:t>
      </w: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информацию, за исключением случаев предусмотренных законодательством.</w:t>
      </w:r>
      <w:proofErr w:type="gramEnd"/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5.1.9. Педагог не злоупотребляет своим служебным положением, он не может и</w:t>
      </w:r>
      <w:r w:rsidR="001E6E65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спользовать своих обучающихся</w:t>
      </w: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, требовать от них каких-либо услуг или одолжений.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5.1.10. Педагог не имеет права требовать от </w:t>
      </w:r>
      <w:proofErr w:type="gramStart"/>
      <w:r w:rsidR="001E6E65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обучающихся</w:t>
      </w:r>
      <w:proofErr w:type="gramEnd"/>
      <w:r w:rsidR="001E6E65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</w:t>
      </w: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вознаграждения за свою работу, в том числе и дополнительную.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5.1.11. Педагог терпимо относится к религиозным убеждениям и политическим взглядам своих воспитанников</w:t>
      </w:r>
      <w:r w:rsidR="001E6E65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, обучающихся</w:t>
      </w: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. Он не имеет право навязывать</w:t>
      </w:r>
      <w:r w:rsidR="001E6E65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воспитанникам, обучающимся</w:t>
      </w: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свои взгляды, иначе как путем дискуссии.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5.1.12. Педагог в своей деятельности не должен унижать честь и достоинство </w:t>
      </w:r>
      <w:proofErr w:type="gramStart"/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обучающихся</w:t>
      </w:r>
      <w:proofErr w:type="gramEnd"/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ни по каким основаниям, в том числе по признакам возраста, пола, национальности, религиозным убеждениям и иным особенностям.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 </w:t>
      </w:r>
    </w:p>
    <w:p w:rsidR="00B825BF" w:rsidRPr="00B825BF" w:rsidRDefault="00B825BF" w:rsidP="00B825BF">
      <w:pPr>
        <w:spacing w:after="115" w:line="195" w:lineRule="atLeast"/>
        <w:jc w:val="center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b/>
          <w:bCs/>
          <w:color w:val="555555"/>
          <w:sz w:val="15"/>
          <w:lang w:eastAsia="ru-RU"/>
        </w:rPr>
        <w:t>2. Взаимоотношение педагогического работника с коллегами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5.2.1. 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</w:t>
      </w:r>
      <w:r w:rsidR="001E6E65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воспитанников, обучающихся</w:t>
      </w: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или других лиц.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5.2.2. Педагогические работники стремятся взаимодействовать друг с другом, оказывают взаимопомощь, уважают интересы друг друга и администрации ОУ.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5.2.3. Педагогических работников объединяет взаимовыручка, поддержка и доверие.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5.2.4. Педагог как образец культурного человека всегда обязан приветствовать своих коллег, проявление иного поведения может рассматриваться как неуважение (пренебрежение) к коллеге. Пренебрежительное отношение недопустимо.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5.2.5. Педагогический работник имеет право открыто выражать свое мнение по поводу работы своих коллег. Любая критика, высказанная в адрес любого другого работника должна быть объективной и обоснованной.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5.2.6. 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5.2.7. Преследование педагога за критику строго запрещено. Критика, в первую очередь, должна быть внутренней, т.е. она должна высказываться в школе</w:t>
      </w:r>
      <w:r w:rsidR="00084709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 саду</w:t>
      </w: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между педагогами и высказывать ее следуе</w:t>
      </w:r>
      <w:r w:rsidR="00084709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т с глазу на глаз</w:t>
      </w: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. В школе</w:t>
      </w:r>
      <w:r w:rsidR="00084709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 саду</w:t>
      </w: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не должно быть место сплетням. Педагоги школы</w:t>
      </w:r>
      <w:r w:rsidR="00084709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 сада</w:t>
      </w: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при возникших конфликтах не имеют права обсуждать рабочие моменты и переходить на личности с указанием должностных полномочий, обсуждать жизнь школы за ее пределами, в т.ч. в социальных сетях Интернет.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5.2.8. Вполне допустимо и даже приветствуется положительные отзыва, комментарии и местами даже реклама педагогов о школе за пределами учебного заведения, а именно выступая на научно-практических конференциях, различных заседаниях, мастер-классах, которые педагог вправе проводить и участвовать за пределами школы</w:t>
      </w:r>
      <w:r w:rsidR="00084709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- сада</w:t>
      </w: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lastRenderedPageBreak/>
        <w:t>5.2.9. Критику следует обнародовать только в тех случаях, если на нее совершенно не реагируют, если она провоцирует преследование со стороны администрации и других работников школы или в случаях выявления преступной деятельности.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5.2.10. Педагог в процессе учебно-воспитательной деятельности должен активно сотрудничать с психологам, врачами, социальным педагогом, логопедом и родителями </w:t>
      </w:r>
      <w:r w:rsidR="00084709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воспитанников</w:t>
      </w:r>
      <w:proofErr w:type="gramStart"/>
      <w:r w:rsidR="00084709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,</w:t>
      </w:r>
      <w:proofErr w:type="gramEnd"/>
      <w:r w:rsidR="00084709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обучающихся</w:t>
      </w: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для развития личности и сохранения психического, психологического</w:t>
      </w:r>
      <w:r w:rsidR="00084709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и физического здоровья воспитанников, обучающихся</w:t>
      </w: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 </w:t>
      </w:r>
    </w:p>
    <w:p w:rsidR="00B825BF" w:rsidRPr="00B825BF" w:rsidRDefault="00B825BF" w:rsidP="00B825BF">
      <w:pPr>
        <w:spacing w:after="115" w:line="195" w:lineRule="atLeast"/>
        <w:jc w:val="center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b/>
          <w:bCs/>
          <w:color w:val="555555"/>
          <w:sz w:val="15"/>
          <w:lang w:eastAsia="ru-RU"/>
        </w:rPr>
        <w:t>3. Взаимоотношение педагогического работника с администрацией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5.3.1. </w:t>
      </w:r>
      <w:r w:rsidR="00084709" w:rsidRPr="006722A0">
        <w:rPr>
          <w:rFonts w:ascii="Helvetica" w:eastAsia="Times New Roman" w:hAnsi="Helvetica" w:cs="Helvetica"/>
          <w:bCs/>
          <w:color w:val="555555"/>
          <w:sz w:val="15"/>
          <w:lang w:eastAsia="ru-RU"/>
        </w:rPr>
        <w:t>«</w:t>
      </w:r>
      <w:proofErr w:type="spellStart"/>
      <w:r w:rsidR="00084709" w:rsidRPr="006722A0">
        <w:rPr>
          <w:rFonts w:ascii="Helvetica" w:eastAsia="Times New Roman" w:hAnsi="Helvetica" w:cs="Helvetica"/>
          <w:bCs/>
          <w:color w:val="555555"/>
          <w:sz w:val="15"/>
          <w:lang w:eastAsia="ru-RU"/>
        </w:rPr>
        <w:t>Татарск</w:t>
      </w:r>
      <w:proofErr w:type="gramStart"/>
      <w:r w:rsidR="00084709" w:rsidRPr="006722A0">
        <w:rPr>
          <w:rFonts w:ascii="Helvetica" w:eastAsia="Times New Roman" w:hAnsi="Helvetica" w:cs="Helvetica"/>
          <w:bCs/>
          <w:color w:val="555555"/>
          <w:sz w:val="15"/>
          <w:lang w:eastAsia="ru-RU"/>
        </w:rPr>
        <w:t>о</w:t>
      </w:r>
      <w:proofErr w:type="spellEnd"/>
      <w:r w:rsidR="00084709" w:rsidRPr="006722A0">
        <w:rPr>
          <w:rFonts w:ascii="Helvetica" w:eastAsia="Times New Roman" w:hAnsi="Helvetica" w:cs="Helvetica"/>
          <w:bCs/>
          <w:color w:val="555555"/>
          <w:sz w:val="15"/>
          <w:lang w:eastAsia="ru-RU"/>
        </w:rPr>
        <w:t>-</w:t>
      </w:r>
      <w:proofErr w:type="gramEnd"/>
      <w:r w:rsidR="00084709" w:rsidRPr="006722A0">
        <w:rPr>
          <w:rFonts w:ascii="Helvetica" w:eastAsia="Times New Roman" w:hAnsi="Helvetica" w:cs="Helvetica"/>
          <w:bCs/>
          <w:color w:val="555555"/>
          <w:sz w:val="15"/>
          <w:lang w:eastAsia="ru-RU"/>
        </w:rPr>
        <w:t xml:space="preserve"> </w:t>
      </w:r>
      <w:proofErr w:type="spellStart"/>
      <w:r w:rsidR="00084709" w:rsidRPr="006722A0">
        <w:rPr>
          <w:rFonts w:ascii="Helvetica" w:eastAsia="Times New Roman" w:hAnsi="Helvetica" w:cs="Helvetica"/>
          <w:bCs/>
          <w:color w:val="555555"/>
          <w:sz w:val="15"/>
          <w:lang w:eastAsia="ru-RU"/>
        </w:rPr>
        <w:t>Шатрашанская</w:t>
      </w:r>
      <w:proofErr w:type="spellEnd"/>
      <w:r w:rsidR="00084709" w:rsidRPr="006722A0">
        <w:rPr>
          <w:rFonts w:ascii="Helvetica" w:eastAsia="Times New Roman" w:hAnsi="Helvetica" w:cs="Helvetica"/>
          <w:bCs/>
          <w:color w:val="555555"/>
          <w:sz w:val="15"/>
          <w:lang w:eastAsia="ru-RU"/>
        </w:rPr>
        <w:t xml:space="preserve"> начальная  школа –детский сад» </w:t>
      </w:r>
      <w:proofErr w:type="spellStart"/>
      <w:r w:rsidR="00084709" w:rsidRPr="006722A0">
        <w:rPr>
          <w:rFonts w:ascii="Helvetica" w:eastAsia="Times New Roman" w:hAnsi="Helvetica" w:cs="Helvetica"/>
          <w:bCs/>
          <w:color w:val="555555"/>
          <w:sz w:val="15"/>
          <w:lang w:eastAsia="ru-RU"/>
        </w:rPr>
        <w:t>Дрожжановского</w:t>
      </w:r>
      <w:proofErr w:type="spellEnd"/>
      <w:r w:rsidR="00084709" w:rsidRPr="006722A0">
        <w:rPr>
          <w:rFonts w:ascii="Helvetica" w:eastAsia="Times New Roman" w:hAnsi="Helvetica" w:cs="Helvetica"/>
          <w:bCs/>
          <w:color w:val="555555"/>
          <w:sz w:val="15"/>
          <w:lang w:eastAsia="ru-RU"/>
        </w:rPr>
        <w:t xml:space="preserve"> муниципального района Республики Татарстан</w:t>
      </w:r>
      <w:r w:rsidR="00084709"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</w:t>
      </w: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базируется на принципах свободы слова и убеждений, терпимости, демократичности и справедливости. Администрация школы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5.3.2. В школе</w:t>
      </w:r>
      <w:r w:rsidR="00084709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 саду</w:t>
      </w: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соблюдается культура общения, выражающаяся во взаимном уважении, доброжелательности и умении находить общий язык.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5.3.3. Администрация школы</w:t>
      </w:r>
      <w:r w:rsidR="00084709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 сада</w:t>
      </w: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5.3.4.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Отношение администрации с каждым из педагогов основываются на равноправии.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5.3.5. Администрация не может требовать или собирать информацию о личной жизни педагога, несвязанную с выполнением им своих трудовых обязанностей.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5.3.6. Педагогический работник имеет право на поощрение от администрации ОУ.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5.3.7. Инициатива педагогического работника приветствуется.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5.3.8. Важное для педагогического сообщества решение принимается на основе принципов открытости и общего участия.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5.3.9. Педагоги имеют право получать от администрации информацию, имеющую отношение для работы школы</w:t>
      </w:r>
      <w:r w:rsidR="00084709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  сада</w:t>
      </w: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. Администрация не имеет право скрывать или тенденциозно извращать информацию, которая может повлиять на карьеру педагога и на качество его труда.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5.3.10. Педагогический работник имеет право на поощрение от администрации ОУ.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5.3.11. Инициатива педагогического работника приветствуется.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5.3.12. Педагоги школы уважительно относятся к администрации, соблюдая субординацию,  и при возникновении конфликта с администрацией пытаются его разрешить с соблюдением этических норм.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 </w:t>
      </w:r>
    </w:p>
    <w:p w:rsidR="00B825BF" w:rsidRPr="00B825BF" w:rsidRDefault="00B825BF" w:rsidP="00B825BF">
      <w:pPr>
        <w:spacing w:after="115" w:line="195" w:lineRule="atLeast"/>
        <w:jc w:val="center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b/>
          <w:bCs/>
          <w:color w:val="555555"/>
          <w:sz w:val="15"/>
          <w:lang w:eastAsia="ru-RU"/>
        </w:rPr>
        <w:t>4. Отношение педагогических работников с родителями и законными представителями учеников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5.4.1. Педагог не разглашает высказанное детьми мнение о родителях или законных представителях или мнение родителей или законных представителей о детях. Передавать такое мнение другой стороне можно лишь с согласия лица, доверившего педагогу упомянутое мнение.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5.4.2. Педагоги должны уважительно и доброжелательно общаться с родителями</w:t>
      </w:r>
      <w:r w:rsidR="00084709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воспитанников, обучающихся</w:t>
      </w:r>
      <w:proofErr w:type="gramStart"/>
      <w:r w:rsidR="00084709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</w:t>
      </w: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,</w:t>
      </w:r>
      <w:proofErr w:type="gramEnd"/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не имеет права побуждать родительские комитеты организовывать для педагогов угощение, поздравления и т.п.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5.4.3. Отношение педагогов с родителями не должны оказывать влияние на оценку личности и достижений детей.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5.4.4. На отношение педагогов с</w:t>
      </w:r>
      <w:r w:rsidR="00084709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обучающимися</w:t>
      </w: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и на их оценку не должна влиять поддержка, оказываемая родителями или законными представителями школе</w:t>
      </w:r>
      <w:r w:rsidR="00084709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- саду</w:t>
      </w: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 </w:t>
      </w:r>
    </w:p>
    <w:p w:rsidR="00B825BF" w:rsidRPr="00B825BF" w:rsidRDefault="00B825BF" w:rsidP="00B825BF">
      <w:pPr>
        <w:spacing w:after="115" w:line="195" w:lineRule="atLeast"/>
        <w:jc w:val="center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b/>
          <w:bCs/>
          <w:color w:val="555555"/>
          <w:sz w:val="15"/>
          <w:lang w:eastAsia="ru-RU"/>
        </w:rPr>
        <w:t>5. Взаимоотношение с педагогическим сообществом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5.5.1. Педагог является не только</w:t>
      </w:r>
      <w:r w:rsidR="00084709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воспитателем,</w:t>
      </w: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учителем, но и общественным просветителем, хранителем культурных ценностей, порядочным образованным человеком.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5.5.2. Педагог старается внести свой вклад в корректное взаимодействие всех групп педагогического сообщества. Не только в частной, но и в общественной жизни педагог избегает распрей, конфликтов, ссор.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5.5.3. Педагог хорошо понимает и исполняет свой гражданский долг и социальную роль.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5.5.4. Педагог соблюдает установленные в ОУ правила предоставления служебной информации и публичных выступлений.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 </w:t>
      </w:r>
    </w:p>
    <w:p w:rsidR="00B825BF" w:rsidRPr="00B825BF" w:rsidRDefault="00B825BF" w:rsidP="00B825BF">
      <w:pPr>
        <w:spacing w:after="115" w:line="195" w:lineRule="atLeast"/>
        <w:jc w:val="center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b/>
          <w:bCs/>
          <w:color w:val="555555"/>
          <w:sz w:val="15"/>
          <w:lang w:eastAsia="ru-RU"/>
        </w:rPr>
        <w:t>VI. Ответственность за нарушение положений Кодекса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6.1.Кодекс является добровольно принятой нормой, основанной </w:t>
      </w:r>
      <w:proofErr w:type="gramStart"/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законах</w:t>
      </w:r>
      <w:proofErr w:type="gramEnd"/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 xml:space="preserve"> Российской Федерации. 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6.2.Соблюдение педагогом положений Кодекса - один из критериев его профессионального поведения.</w:t>
      </w:r>
    </w:p>
    <w:p w:rsidR="00B825BF" w:rsidRP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6.3.За нарушение положений Кодекса педагог несёт моральную ответственность перед обществом, профессиональным сообществом педагогов и своей совестью.</w:t>
      </w:r>
    </w:p>
    <w:p w:rsidR="00B825BF" w:rsidRDefault="00B825BF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lastRenderedPageBreak/>
        <w:t>6.4.Нарушение положений Кодекса подлежит моральному осуждению, а  в случаях, предусмотренных законодательством, может повлечь применение меры юридической ответственности.</w:t>
      </w:r>
    </w:p>
    <w:p w:rsidR="00931973" w:rsidRPr="00B825BF" w:rsidRDefault="00931973" w:rsidP="00B825BF">
      <w:pPr>
        <w:spacing w:after="115" w:line="195" w:lineRule="atLeast"/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</w:pPr>
      <w:r>
        <w:rPr>
          <w:rFonts w:ascii="Helvetica" w:hAnsi="Helvetica" w:cs="Helvetica"/>
          <w:color w:val="555555"/>
          <w:sz w:val="15"/>
          <w:szCs w:val="15"/>
          <w:shd w:val="clear" w:color="auto" w:fill="FFFFFF"/>
        </w:rPr>
        <w:t>6.5.Факты нарушения педагогом правил и принципов педагогической этики и профессионального поведения педагога, предусмотренных Кодексом,   могут учитываться при проведении аттестаций педагога.</w:t>
      </w:r>
    </w:p>
    <w:p w:rsidR="00B825BF" w:rsidRDefault="00084709" w:rsidP="00084709">
      <w:pPr>
        <w:spacing w:after="115" w:line="195" w:lineRule="atLeast"/>
      </w:pPr>
      <w:r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6.5</w:t>
      </w:r>
      <w:r w:rsidR="00B825BF" w:rsidRPr="00B825BF">
        <w:rPr>
          <w:rFonts w:ascii="Helvetica" w:eastAsia="Times New Roman" w:hAnsi="Helvetica" w:cs="Helvetica"/>
          <w:color w:val="555555"/>
          <w:sz w:val="15"/>
          <w:szCs w:val="15"/>
          <w:lang w:eastAsia="ru-RU"/>
        </w:rPr>
        <w:t>.Выполнение вышеперечисленных разделов и пунктов данного локального акта направленно на организацию учебно-воспитательного процесса, трудовых правоотношений в ОУ, в соответствии с законодательными нормами, на улучшение социально - психологического и морально - психологического климата в коллективе, соблюдения педагогической и профессиональной этики в образовательном учреждении.</w:t>
      </w:r>
    </w:p>
    <w:p w:rsidR="00B825BF" w:rsidRDefault="00B825BF"/>
    <w:p w:rsidR="00B825BF" w:rsidRDefault="00B825BF"/>
    <w:p w:rsidR="00B825BF" w:rsidRDefault="00B825BF"/>
    <w:p w:rsidR="00B825BF" w:rsidRDefault="00B825BF"/>
    <w:p w:rsidR="00B825BF" w:rsidRDefault="00B825BF"/>
    <w:p w:rsidR="00B825BF" w:rsidRDefault="00B825BF"/>
    <w:p w:rsidR="00B825BF" w:rsidRDefault="00B825BF"/>
    <w:p w:rsidR="00B825BF" w:rsidRDefault="00B825BF"/>
    <w:sectPr w:rsidR="00B825BF" w:rsidSect="00D11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500F4"/>
    <w:multiLevelType w:val="multilevel"/>
    <w:tmpl w:val="27F89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825BF"/>
    <w:rsid w:val="00084709"/>
    <w:rsid w:val="001E6E65"/>
    <w:rsid w:val="002262CE"/>
    <w:rsid w:val="005F70D9"/>
    <w:rsid w:val="006722A0"/>
    <w:rsid w:val="00931973"/>
    <w:rsid w:val="00B825BF"/>
    <w:rsid w:val="00C13B05"/>
    <w:rsid w:val="00D11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962"/>
  </w:style>
  <w:style w:type="paragraph" w:styleId="2">
    <w:name w:val="heading 2"/>
    <w:basedOn w:val="a"/>
    <w:link w:val="20"/>
    <w:uiPriority w:val="9"/>
    <w:qFormat/>
    <w:rsid w:val="00B825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825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8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25BF"/>
    <w:rPr>
      <w:b/>
      <w:bCs/>
    </w:rPr>
  </w:style>
  <w:style w:type="character" w:customStyle="1" w:styleId="apple-converted-space">
    <w:name w:val="apple-converted-space"/>
    <w:basedOn w:val="a0"/>
    <w:rsid w:val="00B825BF"/>
  </w:style>
  <w:style w:type="paragraph" w:customStyle="1" w:styleId="normal">
    <w:name w:val="normal"/>
    <w:basedOn w:val="a"/>
    <w:rsid w:val="00B8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2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4354</Words>
  <Characters>24824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Гузелия</dc:creator>
  <cp:lastModifiedBy>Гузелия</cp:lastModifiedBy>
  <cp:revision>4</cp:revision>
  <dcterms:created xsi:type="dcterms:W3CDTF">2014-04-04T05:45:00Z</dcterms:created>
  <dcterms:modified xsi:type="dcterms:W3CDTF">2014-04-04T08:00:00Z</dcterms:modified>
</cp:coreProperties>
</file>